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7A25B7">
                              <w:rPr>
                                <w:rFonts w:ascii="ＭＳ Ｐゴシック" w:eastAsia="ＭＳ Ｐゴシック" w:hAnsi="ＭＳ Ｐゴシック" w:hint="eastAsia"/>
                                <w:sz w:val="20"/>
                                <w:szCs w:val="20"/>
                              </w:rPr>
                              <w:t>短時間労働者及び有期雇用労働者の雇用管理の改善等に関す</w:t>
                            </w:r>
                            <w:r w:rsidRPr="00A9683D">
                              <w:rPr>
                                <w:rFonts w:ascii="ＭＳ Ｐゴシック" w:eastAsia="ＭＳ Ｐゴシック" w:hAnsi="ＭＳ Ｐゴシック" w:hint="eastAsia"/>
                                <w:sz w:val="20"/>
                                <w:szCs w:val="20"/>
                              </w:rPr>
                              <w:t>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7A25B7">
                        <w:rPr>
                          <w:rFonts w:ascii="ＭＳ Ｐゴシック" w:eastAsia="ＭＳ Ｐゴシック" w:hAnsi="ＭＳ Ｐゴシック" w:hint="eastAsia"/>
                          <w:sz w:val="20"/>
                          <w:szCs w:val="20"/>
                        </w:rPr>
                        <w:t>短時間労働者及び有期雇用労働者の雇用管理の改善等に関す</w:t>
                      </w:r>
                      <w:r w:rsidRPr="00A9683D">
                        <w:rPr>
                          <w:rFonts w:ascii="ＭＳ Ｐゴシック" w:eastAsia="ＭＳ Ｐゴシック" w:hAnsi="ＭＳ Ｐゴシック" w:hint="eastAsia"/>
                          <w:sz w:val="20"/>
                          <w:szCs w:val="20"/>
                        </w:rPr>
                        <w:t>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C76450">
                              <w:rPr>
                                <w:rFonts w:ascii="ＭＳ Ｐゴシック" w:eastAsia="ＭＳ Ｐゴシック" w:hAnsi="ＭＳ Ｐゴシック" w:hint="eastAsia"/>
                                <w:sz w:val="20"/>
                                <w:szCs w:val="20"/>
                              </w:rPr>
                              <w:t>短時間労働者及び有期雇用労働者の雇用管理の改善等に関する法律（平成5</w:t>
                            </w:r>
                            <w:r w:rsidRPr="00A9683D">
                              <w:rPr>
                                <w:rFonts w:ascii="ＭＳ Ｐゴシック" w:eastAsia="ＭＳ Ｐゴシック" w:hAnsi="ＭＳ Ｐゴシック" w:hint="eastAsia"/>
                                <w:sz w:val="20"/>
                                <w:szCs w:val="20"/>
                              </w:rPr>
                              <w:t>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C76450">
                        <w:rPr>
                          <w:rFonts w:ascii="ＭＳ Ｐゴシック" w:eastAsia="ＭＳ Ｐゴシック" w:hAnsi="ＭＳ Ｐゴシック" w:hint="eastAsia"/>
                          <w:sz w:val="20"/>
                          <w:szCs w:val="20"/>
                        </w:rPr>
                        <w:t>短時間労働者及び有期雇用労働者の雇用管理の改善等に関する法律（平成5</w:t>
                      </w:r>
                      <w:r w:rsidRPr="00A9683D">
                        <w:rPr>
                          <w:rFonts w:ascii="ＭＳ Ｐゴシック" w:eastAsia="ＭＳ Ｐゴシック" w:hAnsi="ＭＳ Ｐゴシック" w:hint="eastAsia"/>
                          <w:sz w:val="20"/>
                          <w:szCs w:val="20"/>
                        </w:rPr>
                        <w:t>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25B7"/>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3D1"/>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1098"/>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2E51"/>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2AC7"/>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76450"/>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579F"/>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0E4"/>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D78AB"/>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2025-06-16T06:32:00Z</dcterms:created>
  <dcterms:modified xsi:type="dcterms:W3CDTF">2025-06-16T06:32:00Z</dcterms:modified>
</cp:coreProperties>
</file>